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BA" w:rsidRDefault="00A20BBA">
      <w:pPr>
        <w:ind w:left="-142" w:right="-285"/>
        <w:jc w:val="center"/>
        <w:rPr>
          <w:sz w:val="20"/>
        </w:rPr>
        <w:sectPr w:rsidR="00A20BBA">
          <w:pgSz w:w="11906" w:h="16838"/>
          <w:pgMar w:top="568" w:right="849" w:bottom="426" w:left="993" w:header="720" w:footer="720" w:gutter="0"/>
          <w:cols w:space="709"/>
        </w:sectPr>
      </w:pPr>
    </w:p>
    <w:p w:rsidR="00A20BBA" w:rsidRDefault="00BD4CB3">
      <w:pPr>
        <w:ind w:left="-142" w:right="-285"/>
        <w:jc w:val="center"/>
        <w:rPr>
          <w:sz w:val="20"/>
          <w:lang w:val="kk-KZ"/>
        </w:rPr>
      </w:pPr>
      <w:bookmarkStart w:id="0" w:name="_Hlk105401626"/>
      <w:r>
        <w:rPr>
          <w:sz w:val="20"/>
        </w:rPr>
        <w:lastRenderedPageBreak/>
        <w:t xml:space="preserve">АҚМОЛА ОБЛЫСЫ БІЛІМ </w:t>
      </w:r>
      <w:r>
        <w:rPr>
          <w:sz w:val="20"/>
          <w:lang w:val="kk-KZ"/>
        </w:rPr>
        <w:t>БАСҚАРМАСЫНЫҢ</w:t>
      </w:r>
      <w:r>
        <w:rPr>
          <w:sz w:val="20"/>
        </w:rPr>
        <w:t xml:space="preserve"> </w:t>
      </w:r>
      <w:r>
        <w:rPr>
          <w:sz w:val="20"/>
          <w:lang w:val="kk-KZ"/>
        </w:rPr>
        <w:t xml:space="preserve">КОММУНАЛДЫҚ </w:t>
      </w:r>
      <w:r>
        <w:rPr>
          <w:sz w:val="20"/>
        </w:rPr>
        <w:t>МЕМЛЕКЕТТІК МЕКЕМЕ «</w:t>
      </w:r>
      <w:r>
        <w:rPr>
          <w:sz w:val="20"/>
          <w:lang w:val="kk-KZ"/>
        </w:rPr>
        <w:t>АТБАСАР ҚАЛАСЫ  № 2 АРНАЙЫ МЕКТЕП – ИНТЕРНАТЫ»</w:t>
      </w:r>
    </w:p>
    <w:p w:rsidR="00A20BBA" w:rsidRDefault="00A20BBA">
      <w:pPr>
        <w:ind w:right="-229"/>
        <w:jc w:val="center"/>
        <w:rPr>
          <w:sz w:val="20"/>
          <w:lang w:val="kk-KZ"/>
        </w:rPr>
      </w:pPr>
    </w:p>
    <w:p w:rsidR="00A20BBA" w:rsidRDefault="00BD4CB3">
      <w:pPr>
        <w:ind w:right="-229"/>
        <w:jc w:val="center"/>
        <w:rPr>
          <w:sz w:val="20"/>
          <w:lang w:val="zh-CN"/>
        </w:rPr>
      </w:pPr>
      <w:r>
        <w:rPr>
          <w:sz w:val="20"/>
          <w:lang w:val="kk-KZ"/>
        </w:rPr>
        <w:lastRenderedPageBreak/>
        <w:t xml:space="preserve">КОММУНАЛЬНОЕ  </w:t>
      </w:r>
      <w:r>
        <w:rPr>
          <w:sz w:val="20"/>
        </w:rPr>
        <w:t>ГОСУДАРСТВЕННОЕ  УЧРЕЖДЕНИЕ «</w:t>
      </w:r>
      <w:r>
        <w:rPr>
          <w:caps/>
          <w:sz w:val="20"/>
        </w:rPr>
        <w:t>специальная школа – интернат №2, город Атбасар» Управление ОБРАЗОВАНИЯ</w:t>
      </w:r>
      <w:r>
        <w:rPr>
          <w:sz w:val="20"/>
        </w:rPr>
        <w:t xml:space="preserve"> АКМОЛИНСКОЙ ОБЛАСТИ</w:t>
      </w:r>
    </w:p>
    <w:p w:rsidR="00A20BBA" w:rsidRDefault="00A20BBA">
      <w:pPr>
        <w:jc w:val="center"/>
        <w:rPr>
          <w:sz w:val="20"/>
          <w:lang w:val="zh-CN"/>
        </w:rPr>
        <w:sectPr w:rsidR="00A20BBA">
          <w:type w:val="continuous"/>
          <w:pgSz w:w="11906" w:h="16838"/>
          <w:pgMar w:top="1134" w:right="849" w:bottom="426" w:left="993" w:header="720" w:footer="720" w:gutter="0"/>
          <w:cols w:num="2" w:space="720" w:equalWidth="0">
            <w:col w:w="4535" w:space="709"/>
            <w:col w:w="4820"/>
          </w:cols>
        </w:sectPr>
      </w:pPr>
    </w:p>
    <w:p w:rsidR="00A20BBA" w:rsidRDefault="00334F24">
      <w:pPr>
        <w:rPr>
          <w:sz w:val="22"/>
          <w:lang w:val="zh-CN"/>
        </w:rPr>
      </w:pPr>
      <w:r>
        <w:rPr>
          <w:sz w:val="22"/>
        </w:rPr>
        <w:lastRenderedPageBreak/>
        <w:pict w14:anchorId="2352C8A9">
          <v:line id="_x0000_s1026" style="position:absolute;z-index:251659264;mso-width-relative:page;mso-height-relative:page" from="-.6pt,7.7pt" to="496.2pt,7.7pt"/>
        </w:pict>
      </w:r>
    </w:p>
    <w:p w:rsidR="00A20BBA" w:rsidRDefault="00BD4CB3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</w:rPr>
        <w:t xml:space="preserve">020400, Республики Казахстан,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Акмолинская область,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020400,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Қазақстан Республикасы, Ақмола облысы, </w:t>
      </w:r>
    </w:p>
    <w:p w:rsidR="00A20BBA" w:rsidRDefault="00BD4CB3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г.Атбасар, ул. Женис, 61                                                                                          Атбасар қаласы,    Жеңіс көшесі, 61 үй</w:t>
      </w:r>
    </w:p>
    <w:p w:rsidR="00A20BBA" w:rsidRDefault="00BD4CB3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тел.8 (716) 43-5-43-76, еmail: </w:t>
      </w:r>
      <w:hyperlink r:id="rId8" w:history="1">
        <w:r>
          <w:rPr>
            <w:rStyle w:val="a9"/>
            <w:rFonts w:ascii="Times New Roman" w:hAnsi="Times New Roman" w:cs="Times New Roman"/>
            <w:sz w:val="16"/>
            <w:szCs w:val="16"/>
            <w:lang w:val="kk-KZ"/>
          </w:rPr>
          <w:t>kor.atbasar@mail.ru</w:t>
        </w:r>
      </w:hyperlink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тел.8 (716) 43-5-43-76, еmail: kor.atbasar@mail.ru</w:t>
      </w:r>
    </w:p>
    <w:bookmarkEnd w:id="0"/>
    <w:p w:rsidR="00A20BBA" w:rsidRDefault="00A20BBA">
      <w:pPr>
        <w:pStyle w:val="ac"/>
        <w:rPr>
          <w:rFonts w:ascii="Times New Roman" w:hAnsi="Times New Roman" w:cs="Times New Roman"/>
          <w:bCs/>
          <w:lang w:val="kk-KZ"/>
        </w:rPr>
      </w:pPr>
    </w:p>
    <w:p w:rsidR="00A20BBA" w:rsidRDefault="00A20BBA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20BBA" w:rsidRDefault="00A20BBA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20BBA" w:rsidRDefault="00A20BBA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7693" w:rsidRDefault="00A57693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7693" w:rsidRDefault="00A57693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7693" w:rsidRDefault="00A57693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7693" w:rsidRDefault="00A57693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7693" w:rsidRDefault="00A57693">
      <w:pPr>
        <w:pStyle w:val="ac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20BBA" w:rsidRDefault="00BD4CB3">
      <w:pPr>
        <w:spacing w:after="160" w:line="256" w:lineRule="auto"/>
        <w:jc w:val="center"/>
        <w:rPr>
          <w:b/>
          <w:bCs/>
          <w:szCs w:val="28"/>
          <w:lang w:val="ru"/>
        </w:rPr>
      </w:pPr>
      <w:bookmarkStart w:id="1" w:name="_Hlk114069202"/>
      <w:r>
        <w:rPr>
          <w:rFonts w:eastAsia="Calibri"/>
          <w:b/>
          <w:bCs/>
          <w:kern w:val="2"/>
          <w:szCs w:val="28"/>
          <w:lang w:val="ru" w:eastAsia="zh-CN" w:bidi="ar"/>
        </w:rPr>
        <w:t xml:space="preserve">Пояснительное письмо </w:t>
      </w:r>
    </w:p>
    <w:p w:rsidR="00A20BBA" w:rsidRDefault="00A20BBA">
      <w:pPr>
        <w:spacing w:after="160" w:line="256" w:lineRule="auto"/>
        <w:rPr>
          <w:lang w:val="ru"/>
        </w:rPr>
      </w:pPr>
    </w:p>
    <w:p w:rsidR="00A20BBA" w:rsidRPr="00BD4CB3" w:rsidRDefault="00BD4CB3">
      <w:pPr>
        <w:spacing w:after="160" w:line="256" w:lineRule="auto"/>
        <w:ind w:firstLine="700"/>
        <w:rPr>
          <w:i/>
          <w:iCs/>
          <w:lang w:val="ru"/>
        </w:rPr>
      </w:pPr>
      <w:r w:rsidRPr="00BD4CB3">
        <w:rPr>
          <w:rFonts w:eastAsia="Calibri"/>
          <w:kern w:val="2"/>
          <w:szCs w:val="28"/>
          <w:lang w:val="ru" w:eastAsia="zh-CN" w:bidi="ar"/>
        </w:rPr>
        <w:t>Нарушения по учету выполнения учебной программы двух 0 классов в ЭЖ «Кунделик.кз»</w:t>
      </w:r>
      <w:r w:rsidRPr="00BD4CB3">
        <w:rPr>
          <w:rFonts w:eastAsia="Calibri"/>
          <w:bCs/>
          <w:kern w:val="2"/>
          <w:szCs w:val="28"/>
          <w:lang w:val="ru" w:eastAsia="zh-CN" w:bidi="ar"/>
        </w:rPr>
        <w:t xml:space="preserve"> </w:t>
      </w:r>
      <w:r w:rsidRPr="00BD4CB3">
        <w:rPr>
          <w:rFonts w:eastAsia="Calibri"/>
          <w:bCs/>
          <w:kern w:val="2"/>
          <w:szCs w:val="28"/>
          <w:lang w:eastAsia="zh-CN" w:bidi="ar"/>
        </w:rPr>
        <w:t xml:space="preserve">по КГУ «Специальная школа-интернат №2,г.Атбасар» управления образования Акмолинской области </w:t>
      </w:r>
      <w:r w:rsidRPr="00BD4CB3">
        <w:rPr>
          <w:rFonts w:eastAsia="Calibri"/>
          <w:kern w:val="2"/>
          <w:szCs w:val="28"/>
          <w:lang w:val="ru" w:eastAsia="zh-CN" w:bidi="ar"/>
        </w:rPr>
        <w:t>были устранены в апреле 2024 года.</w:t>
      </w:r>
      <w:r w:rsidRPr="00BD4CB3">
        <w:rPr>
          <w:rFonts w:eastAsia="Calibri"/>
          <w:kern w:val="2"/>
          <w:szCs w:val="28"/>
          <w:lang w:eastAsia="zh-CN" w:bidi="ar"/>
        </w:rPr>
        <w:t xml:space="preserve"> </w:t>
      </w:r>
      <w:r w:rsidRPr="00BD4CB3">
        <w:rPr>
          <w:i/>
          <w:iCs/>
          <w:lang w:val="ru"/>
        </w:rPr>
        <w:t xml:space="preserve">( Согласно 130 приказа от </w:t>
      </w:r>
      <w:r w:rsidR="009F4B1E">
        <w:rPr>
          <w:i/>
          <w:iCs/>
          <w:lang w:val="ru"/>
        </w:rPr>
        <w:t>0</w:t>
      </w:r>
      <w:r w:rsidRPr="00BD4CB3">
        <w:rPr>
          <w:i/>
          <w:iCs/>
          <w:lang w:val="ru"/>
        </w:rPr>
        <w:t>6.04.202</w:t>
      </w:r>
      <w:r w:rsidR="009F4B1E">
        <w:rPr>
          <w:i/>
          <w:iCs/>
          <w:lang w:val="ru"/>
        </w:rPr>
        <w:t>0</w:t>
      </w:r>
      <w:r w:rsidRPr="00BD4CB3">
        <w:rPr>
          <w:i/>
          <w:iCs/>
          <w:lang w:val="ru"/>
        </w:rPr>
        <w:t xml:space="preserve"> г. перечня документов, </w:t>
      </w:r>
      <w:bookmarkStart w:id="2" w:name="_GoBack"/>
      <w:bookmarkEnd w:id="2"/>
      <w:r w:rsidRPr="00BD4CB3">
        <w:rPr>
          <w:i/>
          <w:iCs/>
          <w:lang w:val="ru"/>
        </w:rPr>
        <w:t>обязательных для ведения педагогами организаций, документы заполняются педагогами в бумажном или электронном форматах. )</w:t>
      </w:r>
    </w:p>
    <w:p w:rsidR="00A20BBA" w:rsidRPr="00BD4CB3" w:rsidRDefault="00A20BBA">
      <w:pPr>
        <w:jc w:val="both"/>
        <w:rPr>
          <w:rFonts w:eastAsiaTheme="minorHAnsi"/>
          <w:bCs/>
          <w:iCs/>
          <w:szCs w:val="28"/>
          <w:lang w:val="kk-KZ" w:eastAsia="en-US"/>
        </w:rPr>
      </w:pPr>
    </w:p>
    <w:p w:rsidR="00A20BBA" w:rsidRPr="00BD4CB3" w:rsidRDefault="00A20BBA">
      <w:pPr>
        <w:pStyle w:val="ac"/>
        <w:ind w:firstLine="709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bookmarkEnd w:id="1"/>
    <w:p w:rsidR="00A20BBA" w:rsidRDefault="00A20BBA">
      <w:pPr>
        <w:pStyle w:val="ac"/>
        <w:ind w:firstLine="709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A20BBA" w:rsidRDefault="00A20BBA">
      <w:pPr>
        <w:pStyle w:val="ac"/>
        <w:ind w:firstLine="709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A20BBA" w:rsidRDefault="00BD4CB3">
      <w:pPr>
        <w:pStyle w:val="ac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Директор школы-интернат                           Белинская С.П.</w:t>
      </w:r>
    </w:p>
    <w:p w:rsidR="00A20BBA" w:rsidRDefault="00A20BBA">
      <w:pPr>
        <w:pStyle w:val="ac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A20BBA" w:rsidRDefault="00A20BBA">
      <w:pPr>
        <w:pStyle w:val="ac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A20BBA" w:rsidRDefault="00A20BBA">
      <w:pPr>
        <w:pStyle w:val="ac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A20BBA" w:rsidRDefault="00A20BBA">
      <w:pPr>
        <w:pStyle w:val="ac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A20BBA" w:rsidRDefault="00A20BBA">
      <w:pPr>
        <w:pStyle w:val="ac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A20BBA" w:rsidRDefault="00A20BBA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  <w:lang w:val="kk-KZ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</w:rPr>
      </w:pPr>
    </w:p>
    <w:p w:rsidR="00A20BBA" w:rsidRDefault="00A20BBA">
      <w:pPr>
        <w:pStyle w:val="ac"/>
        <w:rPr>
          <w:rFonts w:ascii="Times New Roman" w:hAnsi="Times New Roman" w:cs="Times New Roman"/>
          <w:sz w:val="16"/>
          <w:szCs w:val="16"/>
        </w:rPr>
      </w:pPr>
    </w:p>
    <w:sectPr w:rsidR="00A20BBA">
      <w:type w:val="continuous"/>
      <w:pgSz w:w="11906" w:h="16838"/>
      <w:pgMar w:top="1702" w:right="991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24" w:rsidRDefault="00334F24">
      <w:r>
        <w:separator/>
      </w:r>
    </w:p>
  </w:endnote>
  <w:endnote w:type="continuationSeparator" w:id="0">
    <w:p w:rsidR="00334F24" w:rsidRDefault="0033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24" w:rsidRDefault="00334F24">
      <w:r>
        <w:separator/>
      </w:r>
    </w:p>
  </w:footnote>
  <w:footnote w:type="continuationSeparator" w:id="0">
    <w:p w:rsidR="00334F24" w:rsidRDefault="0033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2"/>
  </w:compat>
  <w:rsids>
    <w:rsidRoot w:val="005E1F73"/>
    <w:rsid w:val="000071CA"/>
    <w:rsid w:val="000316F7"/>
    <w:rsid w:val="000317DA"/>
    <w:rsid w:val="00037BD9"/>
    <w:rsid w:val="0004252C"/>
    <w:rsid w:val="00055B58"/>
    <w:rsid w:val="00060873"/>
    <w:rsid w:val="00062313"/>
    <w:rsid w:val="00072512"/>
    <w:rsid w:val="00072856"/>
    <w:rsid w:val="000A137A"/>
    <w:rsid w:val="000C0981"/>
    <w:rsid w:val="000C2B82"/>
    <w:rsid w:val="000C43B3"/>
    <w:rsid w:val="000D51FF"/>
    <w:rsid w:val="000D592A"/>
    <w:rsid w:val="000E1824"/>
    <w:rsid w:val="00100F6D"/>
    <w:rsid w:val="00124236"/>
    <w:rsid w:val="00132BA2"/>
    <w:rsid w:val="001369E3"/>
    <w:rsid w:val="00143EDD"/>
    <w:rsid w:val="00160199"/>
    <w:rsid w:val="00174F84"/>
    <w:rsid w:val="0018479B"/>
    <w:rsid w:val="001A1C77"/>
    <w:rsid w:val="001C45CC"/>
    <w:rsid w:val="001E414B"/>
    <w:rsid w:val="001E5D10"/>
    <w:rsid w:val="001F4E2B"/>
    <w:rsid w:val="00205EB7"/>
    <w:rsid w:val="00236FDD"/>
    <w:rsid w:val="00243106"/>
    <w:rsid w:val="00280804"/>
    <w:rsid w:val="00280B06"/>
    <w:rsid w:val="002916B7"/>
    <w:rsid w:val="002E4F75"/>
    <w:rsid w:val="002F7C8C"/>
    <w:rsid w:val="00304CC0"/>
    <w:rsid w:val="00334F24"/>
    <w:rsid w:val="00342EE5"/>
    <w:rsid w:val="00343F0A"/>
    <w:rsid w:val="0034669D"/>
    <w:rsid w:val="00361EC5"/>
    <w:rsid w:val="00364446"/>
    <w:rsid w:val="003747D9"/>
    <w:rsid w:val="00382CF1"/>
    <w:rsid w:val="00394D81"/>
    <w:rsid w:val="003954DC"/>
    <w:rsid w:val="003C20BF"/>
    <w:rsid w:val="003C403D"/>
    <w:rsid w:val="003D5501"/>
    <w:rsid w:val="00410372"/>
    <w:rsid w:val="00412BE3"/>
    <w:rsid w:val="00415DAE"/>
    <w:rsid w:val="00431A9C"/>
    <w:rsid w:val="004446A5"/>
    <w:rsid w:val="0045394A"/>
    <w:rsid w:val="00455C18"/>
    <w:rsid w:val="004606D2"/>
    <w:rsid w:val="004652F3"/>
    <w:rsid w:val="004864C4"/>
    <w:rsid w:val="004B6845"/>
    <w:rsid w:val="004C6AF1"/>
    <w:rsid w:val="004F5FBC"/>
    <w:rsid w:val="00500039"/>
    <w:rsid w:val="00502E55"/>
    <w:rsid w:val="00510222"/>
    <w:rsid w:val="00512911"/>
    <w:rsid w:val="0051504C"/>
    <w:rsid w:val="00523B98"/>
    <w:rsid w:val="00542CF3"/>
    <w:rsid w:val="00551FD2"/>
    <w:rsid w:val="00564B84"/>
    <w:rsid w:val="005A51E9"/>
    <w:rsid w:val="005B1D1F"/>
    <w:rsid w:val="005C4CD1"/>
    <w:rsid w:val="005D388F"/>
    <w:rsid w:val="005E1F73"/>
    <w:rsid w:val="005E42E4"/>
    <w:rsid w:val="005E561E"/>
    <w:rsid w:val="005E704B"/>
    <w:rsid w:val="005F3A98"/>
    <w:rsid w:val="00603F85"/>
    <w:rsid w:val="006070BD"/>
    <w:rsid w:val="0061113B"/>
    <w:rsid w:val="00627090"/>
    <w:rsid w:val="00654230"/>
    <w:rsid w:val="00657A66"/>
    <w:rsid w:val="00662628"/>
    <w:rsid w:val="00663051"/>
    <w:rsid w:val="00673A51"/>
    <w:rsid w:val="006B4BBD"/>
    <w:rsid w:val="006B76A0"/>
    <w:rsid w:val="006C42D1"/>
    <w:rsid w:val="006D5F4A"/>
    <w:rsid w:val="006E0EDA"/>
    <w:rsid w:val="006E2BE5"/>
    <w:rsid w:val="00707D6D"/>
    <w:rsid w:val="0072354E"/>
    <w:rsid w:val="00725640"/>
    <w:rsid w:val="00760EED"/>
    <w:rsid w:val="00770D43"/>
    <w:rsid w:val="007A6052"/>
    <w:rsid w:val="00806851"/>
    <w:rsid w:val="0083179D"/>
    <w:rsid w:val="008366A8"/>
    <w:rsid w:val="00837166"/>
    <w:rsid w:val="00843538"/>
    <w:rsid w:val="00856C48"/>
    <w:rsid w:val="00866743"/>
    <w:rsid w:val="008A0F68"/>
    <w:rsid w:val="008A54F4"/>
    <w:rsid w:val="008D119E"/>
    <w:rsid w:val="008D3F4A"/>
    <w:rsid w:val="008E5573"/>
    <w:rsid w:val="00916A8A"/>
    <w:rsid w:val="00954F31"/>
    <w:rsid w:val="00971F18"/>
    <w:rsid w:val="009810D6"/>
    <w:rsid w:val="009E2FCA"/>
    <w:rsid w:val="009E398D"/>
    <w:rsid w:val="009E4D45"/>
    <w:rsid w:val="009F4B1E"/>
    <w:rsid w:val="009F55D6"/>
    <w:rsid w:val="00A20BBA"/>
    <w:rsid w:val="00A32B02"/>
    <w:rsid w:val="00A33731"/>
    <w:rsid w:val="00A369DA"/>
    <w:rsid w:val="00A47A04"/>
    <w:rsid w:val="00A47E17"/>
    <w:rsid w:val="00A57693"/>
    <w:rsid w:val="00A60058"/>
    <w:rsid w:val="00A82F86"/>
    <w:rsid w:val="00AA1DEC"/>
    <w:rsid w:val="00AB22BA"/>
    <w:rsid w:val="00AC3CF7"/>
    <w:rsid w:val="00AD3C5D"/>
    <w:rsid w:val="00AF1057"/>
    <w:rsid w:val="00B03152"/>
    <w:rsid w:val="00B27CF7"/>
    <w:rsid w:val="00B40CA7"/>
    <w:rsid w:val="00B6646C"/>
    <w:rsid w:val="00BA4B01"/>
    <w:rsid w:val="00BB0101"/>
    <w:rsid w:val="00BC2A39"/>
    <w:rsid w:val="00BD4CB3"/>
    <w:rsid w:val="00BF6B09"/>
    <w:rsid w:val="00C21D37"/>
    <w:rsid w:val="00C4085B"/>
    <w:rsid w:val="00C631F0"/>
    <w:rsid w:val="00C63F35"/>
    <w:rsid w:val="00C66DA5"/>
    <w:rsid w:val="00C8289E"/>
    <w:rsid w:val="00C84458"/>
    <w:rsid w:val="00C8648F"/>
    <w:rsid w:val="00C87BA9"/>
    <w:rsid w:val="00CA1D2D"/>
    <w:rsid w:val="00CA4A28"/>
    <w:rsid w:val="00CC3A96"/>
    <w:rsid w:val="00CC3F82"/>
    <w:rsid w:val="00CD075C"/>
    <w:rsid w:val="00CE77D6"/>
    <w:rsid w:val="00D00E5F"/>
    <w:rsid w:val="00D04224"/>
    <w:rsid w:val="00D0599C"/>
    <w:rsid w:val="00D178F3"/>
    <w:rsid w:val="00D3022B"/>
    <w:rsid w:val="00D63E6C"/>
    <w:rsid w:val="00D84249"/>
    <w:rsid w:val="00D85C3D"/>
    <w:rsid w:val="00D86CC2"/>
    <w:rsid w:val="00DC298A"/>
    <w:rsid w:val="00DD1B4C"/>
    <w:rsid w:val="00DD7AD7"/>
    <w:rsid w:val="00DE1105"/>
    <w:rsid w:val="00DF2520"/>
    <w:rsid w:val="00E37F59"/>
    <w:rsid w:val="00E61038"/>
    <w:rsid w:val="00E7019D"/>
    <w:rsid w:val="00E86CFD"/>
    <w:rsid w:val="00E91090"/>
    <w:rsid w:val="00E91314"/>
    <w:rsid w:val="00E941F4"/>
    <w:rsid w:val="00EA4149"/>
    <w:rsid w:val="00EA6F74"/>
    <w:rsid w:val="00EB3507"/>
    <w:rsid w:val="00EC020C"/>
    <w:rsid w:val="00EE4DA5"/>
    <w:rsid w:val="00EF31C6"/>
    <w:rsid w:val="00F063DF"/>
    <w:rsid w:val="00F136CC"/>
    <w:rsid w:val="00F35756"/>
    <w:rsid w:val="00F66E83"/>
    <w:rsid w:val="00FF3CC0"/>
    <w:rsid w:val="70C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230BA6A"/>
  <w15:docId w15:val="{06275DE9-CF69-4419-87C9-34462DE1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listparagraph0">
    <w:name w:val="msolistparagraph"/>
    <w:pPr>
      <w:spacing w:after="160" w:line="256" w:lineRule="auto"/>
      <w:ind w:left="720"/>
      <w:contextualSpacing/>
    </w:pPr>
    <w:rPr>
      <w:rFonts w:cs="Times New Roman"/>
      <w:kern w:val="2"/>
      <w:sz w:val="22"/>
      <w:szCs w:val="22"/>
      <w:lang w:eastAsia="zh-CN"/>
    </w:rPr>
  </w:style>
  <w:style w:type="table" w:customStyle="1" w:styleId="1">
    <w:name w:val="Обычная таблица1"/>
    <w:semiHidden/>
    <w:pPr>
      <w:spacing w:after="160" w:line="256" w:lineRule="auto"/>
    </w:pPr>
    <w:rPr>
      <w:rFonts w:cs="Times New Roman"/>
      <w:kern w:val="2"/>
      <w:sz w:val="22"/>
      <w:szCs w:val="22"/>
      <w:lang w:val="ru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.atbasa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C69343-C2F0-4DFF-8FCC-64CC7B47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35</cp:revision>
  <cp:lastPrinted>2025-01-28T14:31:00Z</cp:lastPrinted>
  <dcterms:created xsi:type="dcterms:W3CDTF">2018-06-07T06:32:00Z</dcterms:created>
  <dcterms:modified xsi:type="dcterms:W3CDTF">2025-01-28T14:34:00Z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09CE0911FE43403686F83D38D11DEAC2_12</vt:lpwstr>
  </property>
</Properties>
</file>